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8B" w:rsidRPr="0046348B" w:rsidRDefault="00CD6DF0" w:rsidP="005721F3">
      <w:pPr>
        <w:jc w:val="left"/>
        <w:rPr>
          <w:rFonts w:ascii="黑体" w:eastAsia="黑体" w:hAnsi="黑体"/>
          <w:b/>
          <w:sz w:val="36"/>
          <w:szCs w:val="36"/>
        </w:rPr>
      </w:pPr>
      <w:r w:rsidRPr="00CD6DF0">
        <w:rPr>
          <w:rFonts w:hint="eastAsia"/>
          <w:sz w:val="30"/>
          <w:szCs w:val="30"/>
        </w:rPr>
        <w:t>附件四：</w:t>
      </w:r>
      <w:r w:rsidR="00706429">
        <w:rPr>
          <w:rFonts w:ascii="黑体" w:eastAsia="黑体" w:hAnsi="黑体" w:hint="eastAsia"/>
          <w:b/>
          <w:sz w:val="36"/>
          <w:szCs w:val="36"/>
        </w:rPr>
        <w:t>郑州航院</w:t>
      </w:r>
      <w:r w:rsidR="005A26F7" w:rsidRPr="0046348B">
        <w:rPr>
          <w:rFonts w:ascii="黑体" w:eastAsia="黑体" w:hAnsi="黑体" w:hint="eastAsia"/>
          <w:b/>
          <w:sz w:val="36"/>
          <w:szCs w:val="36"/>
        </w:rPr>
        <w:t>消防安全重点部位</w:t>
      </w:r>
      <w:r w:rsidRPr="0046348B">
        <w:rPr>
          <w:rFonts w:ascii="黑体" w:eastAsia="黑体" w:hAnsi="黑体" w:hint="eastAsia"/>
          <w:b/>
          <w:sz w:val="36"/>
          <w:szCs w:val="36"/>
        </w:rPr>
        <w:t>消防安全责任书</w:t>
      </w:r>
    </w:p>
    <w:p w:rsidR="00CD6DF0" w:rsidRPr="00126D9F" w:rsidRDefault="00CD6DF0" w:rsidP="00CD6DF0">
      <w:pPr>
        <w:jc w:val="center"/>
        <w:rPr>
          <w:rFonts w:ascii="黑体" w:eastAsia="黑体" w:hAnsi="黑体"/>
          <w:b/>
          <w:sz w:val="44"/>
          <w:szCs w:val="44"/>
        </w:rPr>
      </w:pPr>
      <w:r w:rsidRPr="00126D9F">
        <w:rPr>
          <w:rFonts w:ascii="黑体" w:eastAsia="黑体" w:hAnsi="黑体" w:hint="eastAsia"/>
          <w:b/>
          <w:sz w:val="44"/>
          <w:szCs w:val="44"/>
        </w:rPr>
        <w:t xml:space="preserve">　　</w:t>
      </w:r>
    </w:p>
    <w:p w:rsidR="0046348B" w:rsidRPr="00C0402E" w:rsidRDefault="00706429" w:rsidP="0046348B">
      <w:pPr>
        <w:rPr>
          <w:sz w:val="24"/>
          <w:szCs w:val="24"/>
        </w:rPr>
      </w:pPr>
      <w:r>
        <w:rPr>
          <w:rFonts w:hint="eastAsia"/>
        </w:rPr>
        <w:t xml:space="preserve">　</w:t>
      </w:r>
      <w:r>
        <w:rPr>
          <w:rFonts w:hint="eastAsia"/>
        </w:rPr>
        <w:t xml:space="preserve">  </w:t>
      </w:r>
      <w:r w:rsidR="0046348B" w:rsidRPr="00C0402E">
        <w:rPr>
          <w:rFonts w:hint="eastAsia"/>
          <w:sz w:val="24"/>
          <w:szCs w:val="24"/>
        </w:rPr>
        <w:t>二级管理单位名称</w:t>
      </w:r>
      <w:r w:rsidR="0046348B" w:rsidRPr="00C0402E">
        <w:rPr>
          <w:rFonts w:hint="eastAsia"/>
          <w:sz w:val="24"/>
          <w:szCs w:val="24"/>
        </w:rPr>
        <w:t>(</w:t>
      </w:r>
      <w:r w:rsidR="0046348B" w:rsidRPr="00C0402E">
        <w:rPr>
          <w:rFonts w:hint="eastAsia"/>
          <w:sz w:val="24"/>
          <w:szCs w:val="24"/>
        </w:rPr>
        <w:t>盖章</w:t>
      </w:r>
      <w:r w:rsidR="0046348B" w:rsidRPr="00C0402E">
        <w:rPr>
          <w:rFonts w:hint="eastAsia"/>
          <w:sz w:val="24"/>
          <w:szCs w:val="24"/>
        </w:rPr>
        <w:t>)</w:t>
      </w:r>
      <w:r w:rsidR="0046348B" w:rsidRPr="00C0402E">
        <w:rPr>
          <w:rFonts w:hint="eastAsia"/>
          <w:sz w:val="24"/>
          <w:szCs w:val="24"/>
        </w:rPr>
        <w:t>：</w:t>
      </w:r>
      <w:r w:rsidR="0046348B" w:rsidRPr="00C0402E">
        <w:rPr>
          <w:rFonts w:hint="eastAsia"/>
          <w:sz w:val="24"/>
          <w:szCs w:val="24"/>
          <w:u w:val="single"/>
        </w:rPr>
        <w:t xml:space="preserve">                     </w:t>
      </w:r>
    </w:p>
    <w:p w:rsidR="0046348B" w:rsidRDefault="0046348B" w:rsidP="0046348B">
      <w:pPr>
        <w:spacing w:line="360" w:lineRule="exact"/>
        <w:ind w:firstLineChars="150" w:firstLine="360"/>
        <w:rPr>
          <w:sz w:val="24"/>
          <w:szCs w:val="24"/>
        </w:rPr>
      </w:pPr>
    </w:p>
    <w:p w:rsidR="0046348B" w:rsidRPr="0046348B" w:rsidRDefault="0046348B" w:rsidP="0046348B">
      <w:pPr>
        <w:spacing w:line="360" w:lineRule="exact"/>
        <w:ind w:firstLineChars="150" w:firstLine="360"/>
        <w:rPr>
          <w:sz w:val="24"/>
          <w:szCs w:val="24"/>
        </w:rPr>
      </w:pPr>
      <w:r w:rsidRPr="0046348B">
        <w:rPr>
          <w:rFonts w:hint="eastAsia"/>
          <w:sz w:val="24"/>
          <w:szCs w:val="24"/>
        </w:rPr>
        <w:t>重点部位名称</w:t>
      </w:r>
      <w:r>
        <w:rPr>
          <w:rFonts w:hint="eastAsia"/>
          <w:sz w:val="24"/>
          <w:szCs w:val="24"/>
        </w:rPr>
        <w:t>：</w:t>
      </w:r>
      <w:r w:rsidRPr="00C0402E">
        <w:rPr>
          <w:rFonts w:hint="eastAsia"/>
          <w:sz w:val="24"/>
          <w:szCs w:val="24"/>
          <w:u w:val="single"/>
        </w:rPr>
        <w:t xml:space="preserve">                              </w:t>
      </w:r>
    </w:p>
    <w:p w:rsidR="00CD6DF0" w:rsidRPr="00126D9F" w:rsidRDefault="00CD6DF0" w:rsidP="00CD6DF0">
      <w:pPr>
        <w:spacing w:line="440" w:lineRule="exact"/>
        <w:ind w:firstLineChars="200" w:firstLine="560"/>
        <w:rPr>
          <w:sz w:val="28"/>
          <w:szCs w:val="28"/>
        </w:rPr>
      </w:pPr>
      <w:r w:rsidRPr="00126D9F">
        <w:rPr>
          <w:rFonts w:hint="eastAsia"/>
          <w:sz w:val="28"/>
          <w:szCs w:val="28"/>
        </w:rPr>
        <w:t xml:space="preserve">为了进一步加大学校各重点部位的消防安全工作力度，落实消防安全责任制，依据《中华人民共和国消防法》、《河南省消防条例》、《高等学校消防安全管理规定》和《郑州航空工业管理学院消防安全管理规定》的规定和要求，本着“谁主管谁负责”的原则，结合本单位的实际，制定消防安全责任制如下：　</w:t>
      </w:r>
    </w:p>
    <w:p w:rsidR="00CD6DF0" w:rsidRPr="00126D9F" w:rsidRDefault="00CD6DF0" w:rsidP="00CD6DF0">
      <w:pPr>
        <w:spacing w:line="440" w:lineRule="exact"/>
        <w:ind w:firstLineChars="200" w:firstLine="560"/>
        <w:rPr>
          <w:sz w:val="28"/>
          <w:szCs w:val="28"/>
        </w:rPr>
      </w:pPr>
      <w:r w:rsidRPr="00126D9F">
        <w:rPr>
          <w:rFonts w:hint="eastAsia"/>
          <w:sz w:val="28"/>
          <w:szCs w:val="28"/>
        </w:rPr>
        <w:t xml:space="preserve">一、各重点部位的消防安全管理人为本部位的消防安全第一责任人。　　</w:t>
      </w:r>
    </w:p>
    <w:p w:rsidR="00CD6DF0" w:rsidRPr="00126D9F" w:rsidRDefault="00CD6DF0" w:rsidP="00CD6DF0">
      <w:pPr>
        <w:spacing w:line="440" w:lineRule="exact"/>
        <w:ind w:firstLineChars="200" w:firstLine="560"/>
        <w:rPr>
          <w:sz w:val="28"/>
          <w:szCs w:val="28"/>
        </w:rPr>
      </w:pPr>
      <w:r w:rsidRPr="00126D9F">
        <w:rPr>
          <w:rFonts w:hint="eastAsia"/>
          <w:sz w:val="28"/>
          <w:szCs w:val="28"/>
        </w:rPr>
        <w:t xml:space="preserve">二、各重点部位的消防安全管理人在本单位消防安全责任人的领导下开展消防安全工作，履行消防安全职责，保证本部位的消防安全。　</w:t>
      </w:r>
    </w:p>
    <w:p w:rsidR="00CD6DF0" w:rsidRPr="00126D9F" w:rsidRDefault="00CD6DF0" w:rsidP="00CD6DF0">
      <w:pPr>
        <w:spacing w:line="440" w:lineRule="exact"/>
        <w:ind w:firstLineChars="200" w:firstLine="560"/>
        <w:rPr>
          <w:sz w:val="28"/>
          <w:szCs w:val="28"/>
        </w:rPr>
      </w:pPr>
      <w:r w:rsidRPr="00126D9F">
        <w:rPr>
          <w:rFonts w:hint="eastAsia"/>
          <w:sz w:val="28"/>
          <w:szCs w:val="28"/>
        </w:rPr>
        <w:t xml:space="preserve">三、消防安全管理人必须认真落实各项消防安全管理规定和消防安全操作规程。　</w:t>
      </w:r>
    </w:p>
    <w:p w:rsidR="00CD6DF0" w:rsidRPr="00126D9F" w:rsidRDefault="00CD6DF0" w:rsidP="00CD6DF0">
      <w:pPr>
        <w:spacing w:line="440" w:lineRule="exact"/>
        <w:ind w:firstLineChars="200" w:firstLine="560"/>
        <w:rPr>
          <w:sz w:val="28"/>
          <w:szCs w:val="28"/>
        </w:rPr>
      </w:pPr>
      <w:r w:rsidRPr="00126D9F">
        <w:rPr>
          <w:rFonts w:hint="eastAsia"/>
          <w:sz w:val="28"/>
          <w:szCs w:val="28"/>
        </w:rPr>
        <w:t>四、加强防火巡查，及时消防火灾隐患，全面提高消防安全“四个能力”</w:t>
      </w:r>
      <w:r>
        <w:rPr>
          <w:rFonts w:hint="eastAsia"/>
          <w:sz w:val="28"/>
          <w:szCs w:val="28"/>
        </w:rPr>
        <w:t>。</w:t>
      </w:r>
    </w:p>
    <w:p w:rsidR="00CD6DF0" w:rsidRPr="00126D9F" w:rsidRDefault="00CD6DF0" w:rsidP="00CD6DF0">
      <w:pPr>
        <w:spacing w:line="440" w:lineRule="exact"/>
        <w:ind w:firstLineChars="200" w:firstLine="560"/>
        <w:rPr>
          <w:sz w:val="28"/>
          <w:szCs w:val="28"/>
        </w:rPr>
      </w:pPr>
      <w:r w:rsidRPr="00126D9F">
        <w:rPr>
          <w:rFonts w:hint="eastAsia"/>
          <w:sz w:val="28"/>
          <w:szCs w:val="28"/>
        </w:rPr>
        <w:t>五、保障疏散通道，安全出口畅通。</w:t>
      </w:r>
    </w:p>
    <w:p w:rsidR="00CD6DF0" w:rsidRDefault="00CD6DF0" w:rsidP="00CD6DF0">
      <w:pPr>
        <w:spacing w:line="440" w:lineRule="exact"/>
        <w:ind w:firstLineChars="200" w:firstLine="560"/>
        <w:rPr>
          <w:sz w:val="28"/>
          <w:szCs w:val="28"/>
        </w:rPr>
      </w:pPr>
      <w:r w:rsidRPr="00126D9F">
        <w:rPr>
          <w:rFonts w:hint="eastAsia"/>
          <w:sz w:val="28"/>
          <w:szCs w:val="28"/>
        </w:rPr>
        <w:t>六、</w:t>
      </w:r>
      <w:r>
        <w:rPr>
          <w:rFonts w:hint="eastAsia"/>
          <w:sz w:val="28"/>
          <w:szCs w:val="28"/>
        </w:rPr>
        <w:t>确保本部位的消防设施和器材保持完好有效。</w:t>
      </w:r>
    </w:p>
    <w:p w:rsidR="00CD6DF0" w:rsidRPr="00126D9F" w:rsidRDefault="00CD6DF0" w:rsidP="00CD6DF0">
      <w:pPr>
        <w:spacing w:line="440" w:lineRule="exact"/>
        <w:ind w:firstLineChars="200" w:firstLine="560"/>
        <w:rPr>
          <w:sz w:val="28"/>
          <w:szCs w:val="28"/>
        </w:rPr>
      </w:pPr>
      <w:r>
        <w:rPr>
          <w:rFonts w:hint="eastAsia"/>
          <w:sz w:val="28"/>
          <w:szCs w:val="28"/>
        </w:rPr>
        <w:t>七、</w:t>
      </w:r>
      <w:r w:rsidRPr="00126D9F">
        <w:rPr>
          <w:rFonts w:hint="eastAsia"/>
          <w:sz w:val="28"/>
          <w:szCs w:val="28"/>
        </w:rPr>
        <w:t xml:space="preserve">每次检查都要填写好安全记录，发现问题及时处理，处理不了的问题或应急情况下要及时报告本单位消防安全责任人。　</w:t>
      </w:r>
    </w:p>
    <w:p w:rsidR="00CD6DF0" w:rsidRDefault="00CD6DF0" w:rsidP="00CD6DF0">
      <w:pPr>
        <w:spacing w:line="440" w:lineRule="exact"/>
        <w:ind w:firstLineChars="200" w:firstLine="560"/>
        <w:rPr>
          <w:sz w:val="28"/>
          <w:szCs w:val="28"/>
        </w:rPr>
      </w:pPr>
      <w:r>
        <w:rPr>
          <w:rFonts w:hint="eastAsia"/>
          <w:sz w:val="28"/>
          <w:szCs w:val="28"/>
        </w:rPr>
        <w:t>八</w:t>
      </w:r>
      <w:r w:rsidRPr="00126D9F">
        <w:rPr>
          <w:rFonts w:hint="eastAsia"/>
          <w:sz w:val="28"/>
          <w:szCs w:val="28"/>
        </w:rPr>
        <w:t>、</w:t>
      </w:r>
      <w:r>
        <w:rPr>
          <w:rFonts w:hint="eastAsia"/>
          <w:sz w:val="28"/>
          <w:szCs w:val="28"/>
        </w:rPr>
        <w:t>制定切实可行的灭火和应急疏散预案，定期组织开展消防安全教育培训和演练。</w:t>
      </w:r>
    </w:p>
    <w:p w:rsidR="005A26F7" w:rsidRDefault="00CD6DF0" w:rsidP="00CD6DF0">
      <w:pPr>
        <w:spacing w:line="440" w:lineRule="exact"/>
        <w:ind w:firstLineChars="200" w:firstLine="560"/>
        <w:rPr>
          <w:sz w:val="28"/>
          <w:szCs w:val="28"/>
        </w:rPr>
      </w:pPr>
      <w:r w:rsidRPr="00126D9F">
        <w:rPr>
          <w:rFonts w:hint="eastAsia"/>
          <w:sz w:val="28"/>
          <w:szCs w:val="28"/>
        </w:rPr>
        <w:t>以上消防安全责任必须认真履行，凡对违反操作规程造成火灾事故的，除由国家执法机关追究治安、刑事责任外，均按《</w:t>
      </w:r>
      <w:r>
        <w:rPr>
          <w:rFonts w:hint="eastAsia"/>
          <w:sz w:val="28"/>
          <w:szCs w:val="28"/>
        </w:rPr>
        <w:t>郑州航空工业管理学院</w:t>
      </w:r>
      <w:r w:rsidRPr="00126D9F">
        <w:rPr>
          <w:rFonts w:hint="eastAsia"/>
          <w:sz w:val="28"/>
          <w:szCs w:val="28"/>
        </w:rPr>
        <w:t>消防安全管理规定》执行。</w:t>
      </w:r>
    </w:p>
    <w:p w:rsidR="00CD6DF0" w:rsidRPr="00094A57" w:rsidRDefault="00CD6DF0" w:rsidP="0046348B">
      <w:pPr>
        <w:spacing w:line="440" w:lineRule="exact"/>
        <w:rPr>
          <w:rFonts w:ascii="Courier New" w:hAnsi="Courier New" w:cs="Courier New"/>
          <w:i/>
          <w:color w:val="FFFFFF"/>
          <w:sz w:val="28"/>
          <w:szCs w:val="28"/>
        </w:rPr>
      </w:pPr>
      <w:r w:rsidRPr="00094A57">
        <w:rPr>
          <w:rFonts w:hint="eastAsia"/>
          <w:sz w:val="28"/>
          <w:szCs w:val="28"/>
        </w:rPr>
        <w:t>重点部位消防安全管理</w:t>
      </w:r>
      <w:r w:rsidRPr="00094A57">
        <w:rPr>
          <w:rFonts w:hint="eastAsia"/>
          <w:spacing w:val="28"/>
          <w:sz w:val="28"/>
          <w:szCs w:val="28"/>
        </w:rPr>
        <w:t>人</w:t>
      </w:r>
      <w:r w:rsidRPr="00094A57">
        <w:rPr>
          <w:rFonts w:hint="eastAsia"/>
          <w:sz w:val="28"/>
          <w:szCs w:val="28"/>
        </w:rPr>
        <w:t>：</w:t>
      </w:r>
      <w:r w:rsidR="0046348B">
        <w:rPr>
          <w:rFonts w:hint="eastAsia"/>
          <w:spacing w:val="28"/>
          <w:sz w:val="28"/>
          <w:szCs w:val="28"/>
        </w:rPr>
        <w:t>（签字）</w:t>
      </w:r>
      <w:r w:rsidRPr="00094A57">
        <w:rPr>
          <w:rFonts w:ascii="Courier New" w:eastAsia="Courier New" w:hAnsi="Courier New" w:cs="Courier New"/>
          <w:i/>
          <w:color w:val="FFFFFF"/>
          <w:sz w:val="28"/>
          <w:szCs w:val="28"/>
        </w:rPr>
        <w:t xml:space="preserve">　　</w:t>
      </w:r>
      <w:r w:rsidRPr="00094A57">
        <w:rPr>
          <w:rFonts w:ascii="Courier New" w:hAnsi="Courier New" w:cs="Courier New" w:hint="eastAsia"/>
          <w:i/>
          <w:color w:val="FFFFFF"/>
          <w:sz w:val="28"/>
          <w:szCs w:val="28"/>
        </w:rPr>
        <w:t xml:space="preserve">          </w:t>
      </w:r>
      <w:r w:rsidR="0046348B">
        <w:rPr>
          <w:rFonts w:ascii="Courier New" w:hAnsi="Courier New" w:cs="Courier New" w:hint="eastAsia"/>
          <w:i/>
          <w:color w:val="FFFFFF"/>
          <w:sz w:val="28"/>
          <w:szCs w:val="28"/>
        </w:rPr>
        <w:t xml:space="preserve">       </w:t>
      </w:r>
      <w:r w:rsidRPr="00094A57">
        <w:rPr>
          <w:rFonts w:hint="eastAsia"/>
          <w:sz w:val="28"/>
          <w:szCs w:val="28"/>
        </w:rPr>
        <w:t>年</w:t>
      </w:r>
      <w:r w:rsidRPr="00094A57">
        <w:rPr>
          <w:rFonts w:hint="eastAsia"/>
          <w:sz w:val="28"/>
          <w:szCs w:val="28"/>
        </w:rPr>
        <w:t xml:space="preserve">   </w:t>
      </w:r>
      <w:r w:rsidRPr="00094A57">
        <w:rPr>
          <w:rFonts w:hint="eastAsia"/>
          <w:sz w:val="28"/>
          <w:szCs w:val="28"/>
        </w:rPr>
        <w:t>月</w:t>
      </w:r>
      <w:r w:rsidRPr="00094A57">
        <w:rPr>
          <w:rFonts w:hint="eastAsia"/>
          <w:sz w:val="28"/>
          <w:szCs w:val="28"/>
        </w:rPr>
        <w:t xml:space="preserve">   </w:t>
      </w:r>
      <w:r w:rsidRPr="00094A57">
        <w:rPr>
          <w:rFonts w:hint="eastAsia"/>
          <w:sz w:val="28"/>
          <w:szCs w:val="28"/>
        </w:rPr>
        <w:t>日</w:t>
      </w:r>
    </w:p>
    <w:p w:rsidR="00CD6DF0" w:rsidRPr="00094A57" w:rsidRDefault="00CD6DF0" w:rsidP="0046348B">
      <w:pPr>
        <w:rPr>
          <w:sz w:val="28"/>
          <w:szCs w:val="28"/>
        </w:rPr>
      </w:pPr>
      <w:r>
        <w:rPr>
          <w:rFonts w:hint="eastAsia"/>
          <w:sz w:val="28"/>
          <w:szCs w:val="28"/>
        </w:rPr>
        <w:t>二级单位消防安全</w:t>
      </w:r>
      <w:r w:rsidRPr="00126D9F">
        <w:rPr>
          <w:rFonts w:hint="eastAsia"/>
          <w:sz w:val="28"/>
          <w:szCs w:val="28"/>
        </w:rPr>
        <w:t>责任</w:t>
      </w:r>
      <w:r w:rsidR="00094A57" w:rsidRPr="00094A57">
        <w:rPr>
          <w:rFonts w:hint="eastAsia"/>
          <w:spacing w:val="28"/>
          <w:sz w:val="28"/>
          <w:szCs w:val="28"/>
        </w:rPr>
        <w:t>人</w:t>
      </w:r>
      <w:r w:rsidR="00094A57" w:rsidRPr="00094A57">
        <w:rPr>
          <w:rFonts w:hint="eastAsia"/>
          <w:sz w:val="28"/>
          <w:szCs w:val="28"/>
        </w:rPr>
        <w:t>：</w:t>
      </w:r>
      <w:r w:rsidR="0046348B">
        <w:rPr>
          <w:rFonts w:hint="eastAsia"/>
          <w:spacing w:val="28"/>
          <w:sz w:val="28"/>
          <w:szCs w:val="28"/>
        </w:rPr>
        <w:t>（签字）</w:t>
      </w:r>
      <w:r w:rsidRPr="00374AEC">
        <w:rPr>
          <w:rFonts w:hint="eastAsia"/>
          <w:sz w:val="28"/>
          <w:szCs w:val="28"/>
        </w:rPr>
        <w:t xml:space="preserve">           </w:t>
      </w:r>
      <w:r w:rsidR="0046348B">
        <w:rPr>
          <w:rFonts w:hint="eastAsia"/>
          <w:sz w:val="28"/>
          <w:szCs w:val="28"/>
        </w:rPr>
        <w:t xml:space="preserve">          </w:t>
      </w:r>
      <w:r w:rsidRPr="00094A57">
        <w:rPr>
          <w:rFonts w:hint="eastAsia"/>
          <w:sz w:val="28"/>
          <w:szCs w:val="28"/>
        </w:rPr>
        <w:t>年</w:t>
      </w:r>
      <w:r w:rsidRPr="00094A57">
        <w:rPr>
          <w:rFonts w:hint="eastAsia"/>
          <w:sz w:val="28"/>
          <w:szCs w:val="28"/>
        </w:rPr>
        <w:t xml:space="preserve">   </w:t>
      </w:r>
      <w:r w:rsidRPr="00094A57">
        <w:rPr>
          <w:rFonts w:hint="eastAsia"/>
          <w:sz w:val="28"/>
          <w:szCs w:val="28"/>
        </w:rPr>
        <w:t>月</w:t>
      </w:r>
      <w:r w:rsidRPr="00094A57">
        <w:rPr>
          <w:rFonts w:hint="eastAsia"/>
          <w:sz w:val="28"/>
          <w:szCs w:val="28"/>
        </w:rPr>
        <w:t xml:space="preserve">   </w:t>
      </w:r>
      <w:r w:rsidRPr="00094A57">
        <w:rPr>
          <w:rFonts w:hint="eastAsia"/>
          <w:sz w:val="28"/>
          <w:szCs w:val="28"/>
        </w:rPr>
        <w:t>日</w:t>
      </w:r>
    </w:p>
    <w:p w:rsidR="00CD6DF0" w:rsidRDefault="00CD6DF0" w:rsidP="00CD6DF0">
      <w:pPr>
        <w:spacing w:line="380" w:lineRule="exact"/>
        <w:ind w:firstLineChars="650" w:firstLine="2340"/>
        <w:jc w:val="right"/>
        <w:rPr>
          <w:sz w:val="24"/>
        </w:rPr>
      </w:pPr>
      <w:r>
        <w:rPr>
          <w:rFonts w:ascii="Courier New" w:hAnsi="Courier New" w:cs="Courier New" w:hint="eastAsia"/>
          <w:i/>
          <w:color w:val="FFFFFF"/>
          <w:sz w:val="36"/>
        </w:rPr>
        <w:t xml:space="preserve">            </w:t>
      </w:r>
    </w:p>
    <w:p w:rsidR="00CD6DF0" w:rsidRPr="00883F62" w:rsidRDefault="0046348B" w:rsidP="00CD6DF0">
      <w:pPr>
        <w:spacing w:line="380" w:lineRule="exact"/>
        <w:ind w:firstLineChars="236" w:firstLine="496"/>
        <w:jc w:val="left"/>
        <w:rPr>
          <w:szCs w:val="21"/>
        </w:rPr>
      </w:pPr>
      <w:r>
        <w:rPr>
          <w:rFonts w:hint="eastAsia"/>
          <w:szCs w:val="21"/>
        </w:rPr>
        <w:t>注：</w:t>
      </w:r>
      <w:r w:rsidR="00CD6DF0" w:rsidRPr="00FE5697">
        <w:rPr>
          <w:rFonts w:hint="eastAsia"/>
          <w:szCs w:val="21"/>
        </w:rPr>
        <w:t>本责任书一式三份，由填报单位负责人填写并签名，填报单位和主管单位各一份，上报学校消防安全管理部门一份。</w:t>
      </w:r>
    </w:p>
    <w:sectPr w:rsidR="00CD6DF0" w:rsidRPr="00883F62" w:rsidSect="005A26F7">
      <w:headerReference w:type="default" r:id="rId7"/>
      <w:footerReference w:type="default" r:id="rId8"/>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F05" w:rsidRDefault="003A4F05" w:rsidP="002356E2">
      <w:r>
        <w:separator/>
      </w:r>
    </w:p>
  </w:endnote>
  <w:endnote w:type="continuationSeparator" w:id="0">
    <w:p w:rsidR="003A4F05" w:rsidRDefault="003A4F05" w:rsidP="002356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483"/>
      <w:docPartObj>
        <w:docPartGallery w:val="Page Numbers (Bottom of Page)"/>
        <w:docPartUnique/>
      </w:docPartObj>
    </w:sdtPr>
    <w:sdtContent>
      <w:p w:rsidR="00C15505" w:rsidRDefault="009E761A">
        <w:pPr>
          <w:pStyle w:val="a5"/>
          <w:jc w:val="center"/>
        </w:pPr>
        <w:fldSimple w:instr=" PAGE   \* MERGEFORMAT ">
          <w:r w:rsidR="00C0459C" w:rsidRPr="00C0459C">
            <w:rPr>
              <w:noProof/>
              <w:lang w:val="zh-CN"/>
            </w:rPr>
            <w:t>1</w:t>
          </w:r>
        </w:fldSimple>
      </w:p>
    </w:sdtContent>
  </w:sdt>
  <w:p w:rsidR="00B3059F" w:rsidRDefault="00B305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F05" w:rsidRDefault="003A4F05" w:rsidP="002356E2">
      <w:r>
        <w:separator/>
      </w:r>
    </w:p>
  </w:footnote>
  <w:footnote w:type="continuationSeparator" w:id="0">
    <w:p w:rsidR="003A4F05" w:rsidRDefault="003A4F05" w:rsidP="00235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51" w:rsidRDefault="00810651" w:rsidP="00B3059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C0A"/>
    <w:rsid w:val="00001111"/>
    <w:rsid w:val="000027A5"/>
    <w:rsid w:val="00013C13"/>
    <w:rsid w:val="00015098"/>
    <w:rsid w:val="00034290"/>
    <w:rsid w:val="00047390"/>
    <w:rsid w:val="00061958"/>
    <w:rsid w:val="00071FEF"/>
    <w:rsid w:val="0008498E"/>
    <w:rsid w:val="00094A57"/>
    <w:rsid w:val="000C1C1B"/>
    <w:rsid w:val="000D7C17"/>
    <w:rsid w:val="000E74F8"/>
    <w:rsid w:val="000F6DAC"/>
    <w:rsid w:val="0010528E"/>
    <w:rsid w:val="001075A1"/>
    <w:rsid w:val="00112BB5"/>
    <w:rsid w:val="00115CB9"/>
    <w:rsid w:val="001254AE"/>
    <w:rsid w:val="0012625E"/>
    <w:rsid w:val="00134EFC"/>
    <w:rsid w:val="00160261"/>
    <w:rsid w:val="00184349"/>
    <w:rsid w:val="001B7024"/>
    <w:rsid w:val="001C31FC"/>
    <w:rsid w:val="001D5864"/>
    <w:rsid w:val="001D74F8"/>
    <w:rsid w:val="00214EAE"/>
    <w:rsid w:val="002356E2"/>
    <w:rsid w:val="002A151D"/>
    <w:rsid w:val="002C14C3"/>
    <w:rsid w:val="002D3E8B"/>
    <w:rsid w:val="00327597"/>
    <w:rsid w:val="00337FA1"/>
    <w:rsid w:val="003551C7"/>
    <w:rsid w:val="00366B39"/>
    <w:rsid w:val="003A4F05"/>
    <w:rsid w:val="003C35C6"/>
    <w:rsid w:val="003C3738"/>
    <w:rsid w:val="003D6197"/>
    <w:rsid w:val="003E3AC2"/>
    <w:rsid w:val="003E582C"/>
    <w:rsid w:val="003F62E8"/>
    <w:rsid w:val="003F7B15"/>
    <w:rsid w:val="004100A5"/>
    <w:rsid w:val="004409D9"/>
    <w:rsid w:val="0046348B"/>
    <w:rsid w:val="0049284F"/>
    <w:rsid w:val="00494162"/>
    <w:rsid w:val="004A7EB3"/>
    <w:rsid w:val="004B4069"/>
    <w:rsid w:val="004B6912"/>
    <w:rsid w:val="004C28D0"/>
    <w:rsid w:val="004E4AB2"/>
    <w:rsid w:val="004E671A"/>
    <w:rsid w:val="00533905"/>
    <w:rsid w:val="005479B3"/>
    <w:rsid w:val="00550CFE"/>
    <w:rsid w:val="005721F3"/>
    <w:rsid w:val="00576FE5"/>
    <w:rsid w:val="00580CA7"/>
    <w:rsid w:val="00587FFD"/>
    <w:rsid w:val="00596ED9"/>
    <w:rsid w:val="005A26F7"/>
    <w:rsid w:val="00622EEE"/>
    <w:rsid w:val="006403E1"/>
    <w:rsid w:val="00655ED6"/>
    <w:rsid w:val="00670317"/>
    <w:rsid w:val="00676FEE"/>
    <w:rsid w:val="00677215"/>
    <w:rsid w:val="00683E37"/>
    <w:rsid w:val="006C301D"/>
    <w:rsid w:val="00706429"/>
    <w:rsid w:val="00723C5C"/>
    <w:rsid w:val="00735A2A"/>
    <w:rsid w:val="00762D52"/>
    <w:rsid w:val="00785A32"/>
    <w:rsid w:val="007A71B2"/>
    <w:rsid w:val="007B24A4"/>
    <w:rsid w:val="00810651"/>
    <w:rsid w:val="008471D4"/>
    <w:rsid w:val="00854E7C"/>
    <w:rsid w:val="00874CAD"/>
    <w:rsid w:val="00883F62"/>
    <w:rsid w:val="0089188B"/>
    <w:rsid w:val="008A4342"/>
    <w:rsid w:val="008D24BB"/>
    <w:rsid w:val="009125CE"/>
    <w:rsid w:val="009127DD"/>
    <w:rsid w:val="009275BA"/>
    <w:rsid w:val="00937479"/>
    <w:rsid w:val="0094551A"/>
    <w:rsid w:val="009705B5"/>
    <w:rsid w:val="00980DD6"/>
    <w:rsid w:val="00985770"/>
    <w:rsid w:val="0098738E"/>
    <w:rsid w:val="00994CB9"/>
    <w:rsid w:val="009E761A"/>
    <w:rsid w:val="00A161D3"/>
    <w:rsid w:val="00A476B5"/>
    <w:rsid w:val="00AA5C3A"/>
    <w:rsid w:val="00AC2C6B"/>
    <w:rsid w:val="00AD6210"/>
    <w:rsid w:val="00AE513D"/>
    <w:rsid w:val="00B02B3B"/>
    <w:rsid w:val="00B12D2A"/>
    <w:rsid w:val="00B3059F"/>
    <w:rsid w:val="00B622AB"/>
    <w:rsid w:val="00B92D3A"/>
    <w:rsid w:val="00BB083D"/>
    <w:rsid w:val="00BC75C2"/>
    <w:rsid w:val="00C0402E"/>
    <w:rsid w:val="00C0459C"/>
    <w:rsid w:val="00C06FF6"/>
    <w:rsid w:val="00C15505"/>
    <w:rsid w:val="00C27F95"/>
    <w:rsid w:val="00C305B7"/>
    <w:rsid w:val="00CD6DF0"/>
    <w:rsid w:val="00CF0C0A"/>
    <w:rsid w:val="00D47A2D"/>
    <w:rsid w:val="00D55173"/>
    <w:rsid w:val="00D56369"/>
    <w:rsid w:val="00DA1B38"/>
    <w:rsid w:val="00DC607A"/>
    <w:rsid w:val="00DD7BFA"/>
    <w:rsid w:val="00DE60FD"/>
    <w:rsid w:val="00DE6BAA"/>
    <w:rsid w:val="00E21B8E"/>
    <w:rsid w:val="00E66E01"/>
    <w:rsid w:val="00E84B59"/>
    <w:rsid w:val="00E8761B"/>
    <w:rsid w:val="00E92CA3"/>
    <w:rsid w:val="00EB7B3A"/>
    <w:rsid w:val="00EE1A1B"/>
    <w:rsid w:val="00F004D2"/>
    <w:rsid w:val="00F15CA5"/>
    <w:rsid w:val="00F21A98"/>
    <w:rsid w:val="00F45A4A"/>
    <w:rsid w:val="00F50E48"/>
    <w:rsid w:val="00F76EAE"/>
    <w:rsid w:val="00F87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35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356E2"/>
    <w:rPr>
      <w:sz w:val="18"/>
      <w:szCs w:val="18"/>
    </w:rPr>
  </w:style>
  <w:style w:type="paragraph" w:styleId="a5">
    <w:name w:val="footer"/>
    <w:basedOn w:val="a"/>
    <w:link w:val="Char0"/>
    <w:uiPriority w:val="99"/>
    <w:unhideWhenUsed/>
    <w:rsid w:val="002356E2"/>
    <w:pPr>
      <w:tabs>
        <w:tab w:val="center" w:pos="4153"/>
        <w:tab w:val="right" w:pos="8306"/>
      </w:tabs>
      <w:snapToGrid w:val="0"/>
      <w:jc w:val="left"/>
    </w:pPr>
    <w:rPr>
      <w:sz w:val="18"/>
      <w:szCs w:val="18"/>
    </w:rPr>
  </w:style>
  <w:style w:type="character" w:customStyle="1" w:styleId="Char0">
    <w:name w:val="页脚 Char"/>
    <w:basedOn w:val="a0"/>
    <w:link w:val="a5"/>
    <w:uiPriority w:val="99"/>
    <w:rsid w:val="002356E2"/>
    <w:rPr>
      <w:sz w:val="18"/>
      <w:szCs w:val="18"/>
    </w:rPr>
  </w:style>
  <w:style w:type="paragraph" w:styleId="a6">
    <w:name w:val="List Paragraph"/>
    <w:basedOn w:val="a"/>
    <w:uiPriority w:val="34"/>
    <w:qFormat/>
    <w:rsid w:val="00366B39"/>
    <w:pPr>
      <w:ind w:firstLineChars="200" w:firstLine="420"/>
    </w:pPr>
    <w:rPr>
      <w:rFonts w:ascii="Calibri" w:eastAsia="宋体" w:hAnsi="Calibri" w:cs="Times New Roman"/>
    </w:rPr>
  </w:style>
  <w:style w:type="character" w:customStyle="1" w:styleId="apple-converted-space">
    <w:name w:val="apple-converted-space"/>
    <w:basedOn w:val="a0"/>
    <w:rsid w:val="001075A1"/>
  </w:style>
  <w:style w:type="paragraph" w:styleId="a7">
    <w:name w:val="Normal (Web)"/>
    <w:basedOn w:val="a"/>
    <w:unhideWhenUsed/>
    <w:rsid w:val="00BC75C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C75C2"/>
    <w:rPr>
      <w:b/>
      <w:bCs/>
    </w:rPr>
  </w:style>
</w:styles>
</file>

<file path=word/webSettings.xml><?xml version="1.0" encoding="utf-8"?>
<w:webSettings xmlns:r="http://schemas.openxmlformats.org/officeDocument/2006/relationships" xmlns:w="http://schemas.openxmlformats.org/wordprocessingml/2006/main">
  <w:divs>
    <w:div w:id="364060490">
      <w:bodyDiv w:val="1"/>
      <w:marLeft w:val="0"/>
      <w:marRight w:val="0"/>
      <w:marTop w:val="0"/>
      <w:marBottom w:val="0"/>
      <w:divBdr>
        <w:top w:val="none" w:sz="0" w:space="0" w:color="auto"/>
        <w:left w:val="none" w:sz="0" w:space="0" w:color="auto"/>
        <w:bottom w:val="none" w:sz="0" w:space="0" w:color="auto"/>
        <w:right w:val="none" w:sz="0" w:space="0" w:color="auto"/>
      </w:divBdr>
    </w:div>
    <w:div w:id="400635345">
      <w:bodyDiv w:val="1"/>
      <w:marLeft w:val="0"/>
      <w:marRight w:val="0"/>
      <w:marTop w:val="0"/>
      <w:marBottom w:val="0"/>
      <w:divBdr>
        <w:top w:val="none" w:sz="0" w:space="0" w:color="auto"/>
        <w:left w:val="none" w:sz="0" w:space="0" w:color="auto"/>
        <w:bottom w:val="none" w:sz="0" w:space="0" w:color="auto"/>
        <w:right w:val="none" w:sz="0" w:space="0" w:color="auto"/>
      </w:divBdr>
    </w:div>
    <w:div w:id="523859066">
      <w:bodyDiv w:val="1"/>
      <w:marLeft w:val="0"/>
      <w:marRight w:val="0"/>
      <w:marTop w:val="0"/>
      <w:marBottom w:val="0"/>
      <w:divBdr>
        <w:top w:val="none" w:sz="0" w:space="0" w:color="auto"/>
        <w:left w:val="none" w:sz="0" w:space="0" w:color="auto"/>
        <w:bottom w:val="none" w:sz="0" w:space="0" w:color="auto"/>
        <w:right w:val="none" w:sz="0" w:space="0" w:color="auto"/>
      </w:divBdr>
    </w:div>
    <w:div w:id="646473012">
      <w:bodyDiv w:val="1"/>
      <w:marLeft w:val="0"/>
      <w:marRight w:val="0"/>
      <w:marTop w:val="0"/>
      <w:marBottom w:val="0"/>
      <w:divBdr>
        <w:top w:val="none" w:sz="0" w:space="0" w:color="auto"/>
        <w:left w:val="none" w:sz="0" w:space="0" w:color="auto"/>
        <w:bottom w:val="none" w:sz="0" w:space="0" w:color="auto"/>
        <w:right w:val="none" w:sz="0" w:space="0" w:color="auto"/>
      </w:divBdr>
    </w:div>
    <w:div w:id="727798083">
      <w:bodyDiv w:val="1"/>
      <w:marLeft w:val="0"/>
      <w:marRight w:val="0"/>
      <w:marTop w:val="0"/>
      <w:marBottom w:val="0"/>
      <w:divBdr>
        <w:top w:val="none" w:sz="0" w:space="0" w:color="auto"/>
        <w:left w:val="none" w:sz="0" w:space="0" w:color="auto"/>
        <w:bottom w:val="none" w:sz="0" w:space="0" w:color="auto"/>
        <w:right w:val="none" w:sz="0" w:space="0" w:color="auto"/>
      </w:divBdr>
    </w:div>
    <w:div w:id="1216812817">
      <w:bodyDiv w:val="1"/>
      <w:marLeft w:val="0"/>
      <w:marRight w:val="0"/>
      <w:marTop w:val="0"/>
      <w:marBottom w:val="0"/>
      <w:divBdr>
        <w:top w:val="none" w:sz="0" w:space="0" w:color="auto"/>
        <w:left w:val="none" w:sz="0" w:space="0" w:color="auto"/>
        <w:bottom w:val="none" w:sz="0" w:space="0" w:color="auto"/>
        <w:right w:val="none" w:sz="0" w:space="0" w:color="auto"/>
      </w:divBdr>
    </w:div>
    <w:div w:id="1282491738">
      <w:bodyDiv w:val="1"/>
      <w:marLeft w:val="0"/>
      <w:marRight w:val="0"/>
      <w:marTop w:val="0"/>
      <w:marBottom w:val="0"/>
      <w:divBdr>
        <w:top w:val="none" w:sz="0" w:space="0" w:color="auto"/>
        <w:left w:val="none" w:sz="0" w:space="0" w:color="auto"/>
        <w:bottom w:val="none" w:sz="0" w:space="0" w:color="auto"/>
        <w:right w:val="none" w:sz="0" w:space="0" w:color="auto"/>
      </w:divBdr>
      <w:divsChild>
        <w:div w:id="74283963">
          <w:marLeft w:val="0"/>
          <w:marRight w:val="0"/>
          <w:marTop w:val="0"/>
          <w:marBottom w:val="257"/>
          <w:divBdr>
            <w:top w:val="none" w:sz="0" w:space="0" w:color="auto"/>
            <w:left w:val="none" w:sz="0" w:space="0" w:color="auto"/>
            <w:bottom w:val="none" w:sz="0" w:space="0" w:color="auto"/>
            <w:right w:val="none" w:sz="0" w:space="0" w:color="auto"/>
          </w:divBdr>
          <w:divsChild>
            <w:div w:id="13267546">
              <w:marLeft w:val="0"/>
              <w:marRight w:val="0"/>
              <w:marTop w:val="0"/>
              <w:marBottom w:val="257"/>
              <w:divBdr>
                <w:top w:val="none" w:sz="0" w:space="0" w:color="auto"/>
                <w:left w:val="none" w:sz="0" w:space="0" w:color="auto"/>
                <w:bottom w:val="none" w:sz="0" w:space="0" w:color="auto"/>
                <w:right w:val="none" w:sz="0" w:space="0" w:color="auto"/>
              </w:divBdr>
            </w:div>
          </w:divsChild>
        </w:div>
        <w:div w:id="1638954921">
          <w:marLeft w:val="0"/>
          <w:marRight w:val="0"/>
          <w:marTop w:val="0"/>
          <w:marBottom w:val="257"/>
          <w:divBdr>
            <w:top w:val="none" w:sz="0" w:space="0" w:color="auto"/>
            <w:left w:val="none" w:sz="0" w:space="0" w:color="auto"/>
            <w:bottom w:val="none" w:sz="0" w:space="0" w:color="auto"/>
            <w:right w:val="none" w:sz="0" w:space="0" w:color="auto"/>
          </w:divBdr>
        </w:div>
      </w:divsChild>
    </w:div>
    <w:div w:id="1634948034">
      <w:bodyDiv w:val="1"/>
      <w:marLeft w:val="0"/>
      <w:marRight w:val="0"/>
      <w:marTop w:val="0"/>
      <w:marBottom w:val="0"/>
      <w:divBdr>
        <w:top w:val="none" w:sz="0" w:space="0" w:color="auto"/>
        <w:left w:val="none" w:sz="0" w:space="0" w:color="auto"/>
        <w:bottom w:val="none" w:sz="0" w:space="0" w:color="auto"/>
        <w:right w:val="none" w:sz="0" w:space="0" w:color="auto"/>
      </w:divBdr>
    </w:div>
    <w:div w:id="17799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18B7-E6C7-4005-82AC-36500448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Company>Microsoft</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徐明</dc:creator>
  <cp:lastModifiedBy>徐明</cp:lastModifiedBy>
  <cp:revision>3</cp:revision>
  <cp:lastPrinted>2017-03-28T07:22:00Z</cp:lastPrinted>
  <dcterms:created xsi:type="dcterms:W3CDTF">2017-03-30T02:51:00Z</dcterms:created>
  <dcterms:modified xsi:type="dcterms:W3CDTF">2017-03-30T02:56:00Z</dcterms:modified>
</cp:coreProperties>
</file>